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61A" w:rsidRDefault="0088661A" w:rsidP="00886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61A">
        <w:rPr>
          <w:rFonts w:ascii="Times New Roman" w:hAnsi="Times New Roman" w:cs="Times New Roman"/>
          <w:b/>
        </w:rPr>
        <w:t xml:space="preserve">ПОСТАНОВЛЕНИЕ </w:t>
      </w:r>
    </w:p>
    <w:p w:rsidR="0088661A" w:rsidRDefault="0088661A" w:rsidP="00886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61A">
        <w:rPr>
          <w:rFonts w:ascii="Times New Roman" w:hAnsi="Times New Roman" w:cs="Times New Roman"/>
          <w:b/>
        </w:rPr>
        <w:t xml:space="preserve">МИНИСТЕРСТВА СПОРТА РЕСПУБЛИКИ БЕЛАРУСЬ </w:t>
      </w:r>
    </w:p>
    <w:p w:rsidR="0088661A" w:rsidRPr="0088661A" w:rsidRDefault="0088661A" w:rsidP="0088661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8661A">
        <w:rPr>
          <w:rFonts w:ascii="Times New Roman" w:hAnsi="Times New Roman" w:cs="Times New Roman"/>
          <w:b/>
        </w:rPr>
        <w:t>02.07.2014, № 16</w:t>
      </w:r>
    </w:p>
    <w:p w:rsid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Default="0088661A" w:rsidP="0088661A">
      <w:pPr>
        <w:spacing w:after="0"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88661A">
        <w:rPr>
          <w:rFonts w:ascii="Times New Roman" w:hAnsi="Times New Roman" w:cs="Times New Roman"/>
        </w:rPr>
        <w:t xml:space="preserve">Об утверждении Положения </w:t>
      </w:r>
    </w:p>
    <w:p w:rsidR="0088661A" w:rsidRDefault="0088661A" w:rsidP="0088661A">
      <w:pPr>
        <w:spacing w:after="0" w:line="240" w:lineRule="exact"/>
        <w:rPr>
          <w:rFonts w:ascii="Times New Roman" w:hAnsi="Times New Roman" w:cs="Times New Roman"/>
        </w:rPr>
      </w:pPr>
      <w:r w:rsidRPr="0088661A">
        <w:rPr>
          <w:rFonts w:ascii="Times New Roman" w:hAnsi="Times New Roman" w:cs="Times New Roman"/>
        </w:rPr>
        <w:t xml:space="preserve">о Государственном физкультурно-оздоровительном </w:t>
      </w:r>
    </w:p>
    <w:p w:rsidR="0088661A" w:rsidRDefault="0088661A" w:rsidP="0088661A">
      <w:pPr>
        <w:spacing w:after="0" w:line="240" w:lineRule="exact"/>
        <w:rPr>
          <w:rFonts w:ascii="Times New Roman" w:hAnsi="Times New Roman" w:cs="Times New Roman"/>
        </w:rPr>
      </w:pPr>
      <w:proofErr w:type="gramStart"/>
      <w:r w:rsidRPr="0088661A">
        <w:rPr>
          <w:rFonts w:ascii="Times New Roman" w:hAnsi="Times New Roman" w:cs="Times New Roman"/>
        </w:rPr>
        <w:t>комплексе</w:t>
      </w:r>
      <w:proofErr w:type="gramEnd"/>
      <w:r w:rsidRPr="0088661A">
        <w:rPr>
          <w:rFonts w:ascii="Times New Roman" w:hAnsi="Times New Roman" w:cs="Times New Roman"/>
        </w:rPr>
        <w:t xml:space="preserve"> Республики Беларусь и признании </w:t>
      </w:r>
    </w:p>
    <w:p w:rsidR="0088661A" w:rsidRDefault="0088661A" w:rsidP="0088661A">
      <w:pPr>
        <w:spacing w:after="0" w:line="240" w:lineRule="exact"/>
        <w:rPr>
          <w:rFonts w:ascii="Times New Roman" w:hAnsi="Times New Roman" w:cs="Times New Roman"/>
        </w:rPr>
      </w:pPr>
      <w:proofErr w:type="gramStart"/>
      <w:r w:rsidRPr="0088661A">
        <w:rPr>
          <w:rFonts w:ascii="Times New Roman" w:hAnsi="Times New Roman" w:cs="Times New Roman"/>
        </w:rPr>
        <w:t>утратившим</w:t>
      </w:r>
      <w:proofErr w:type="gramEnd"/>
      <w:r w:rsidRPr="0088661A">
        <w:rPr>
          <w:rFonts w:ascii="Times New Roman" w:hAnsi="Times New Roman" w:cs="Times New Roman"/>
        </w:rPr>
        <w:t xml:space="preserve"> силу постановления Министерства </w:t>
      </w:r>
    </w:p>
    <w:p w:rsidR="0088661A" w:rsidRPr="0088661A" w:rsidRDefault="0088661A" w:rsidP="0088661A">
      <w:pPr>
        <w:spacing w:after="0" w:line="240" w:lineRule="exact"/>
        <w:rPr>
          <w:rFonts w:ascii="Times New Roman" w:hAnsi="Times New Roman" w:cs="Times New Roman"/>
        </w:rPr>
      </w:pPr>
      <w:r w:rsidRPr="0088661A">
        <w:rPr>
          <w:rFonts w:ascii="Times New Roman" w:hAnsi="Times New Roman" w:cs="Times New Roman"/>
        </w:rPr>
        <w:t>спорта и туризма Республики Беларусь от 24 июня 2008 г. № 17</w:t>
      </w:r>
      <w:r>
        <w:rPr>
          <w:rFonts w:ascii="Times New Roman" w:hAnsi="Times New Roman" w:cs="Times New Roman"/>
        </w:rPr>
        <w:t>»</w:t>
      </w:r>
    </w:p>
    <w:p w:rsidR="0088661A" w:rsidRP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P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Default="0088661A" w:rsidP="00FA586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8661A">
        <w:rPr>
          <w:rFonts w:ascii="Times New Roman" w:hAnsi="Times New Roman" w:cs="Times New Roman"/>
        </w:rPr>
        <w:t xml:space="preserve">На основании абзаца четвертого пункта 1 постановления Совета Министров Республики Беларусь от 5 мая 2014 г. № 426 «О делегировании Министерству спорта и туризма полномочий на принятие нормативных правовых актов в сфере физической культуры и спорта» Министерство спорта и туризма Республики Беларусь </w:t>
      </w:r>
    </w:p>
    <w:p w:rsid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P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661A">
        <w:rPr>
          <w:rFonts w:ascii="Times New Roman" w:hAnsi="Times New Roman" w:cs="Times New Roman"/>
        </w:rPr>
        <w:t>ПОСТАНОВЛЯЕТ:</w:t>
      </w:r>
    </w:p>
    <w:p w:rsid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Pr="0088661A" w:rsidRDefault="0088661A" w:rsidP="008866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661A">
        <w:rPr>
          <w:rFonts w:ascii="Times New Roman" w:hAnsi="Times New Roman" w:cs="Times New Roman"/>
        </w:rPr>
        <w:t>1. Утвердить прилагаемое Положение о Государственном физкультурн</w:t>
      </w:r>
      <w:proofErr w:type="gramStart"/>
      <w:r w:rsidRPr="0088661A">
        <w:rPr>
          <w:rFonts w:ascii="Times New Roman" w:hAnsi="Times New Roman" w:cs="Times New Roman"/>
        </w:rPr>
        <w:t>о-</w:t>
      </w:r>
      <w:proofErr w:type="gramEnd"/>
      <w:r w:rsidRPr="0088661A">
        <w:rPr>
          <w:rFonts w:ascii="Times New Roman" w:hAnsi="Times New Roman" w:cs="Times New Roman"/>
        </w:rPr>
        <w:t xml:space="preserve"> оздоровительном комплексе Республики Беларусь.</w:t>
      </w:r>
    </w:p>
    <w:p w:rsidR="0088661A" w:rsidRPr="0088661A" w:rsidRDefault="0088661A" w:rsidP="008866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661A">
        <w:rPr>
          <w:rFonts w:ascii="Times New Roman" w:hAnsi="Times New Roman" w:cs="Times New Roman"/>
        </w:rPr>
        <w:t>2. Признать утратившим силу постановление Министерства спорта и туризма Республики Беларусь от 24 июня 2008 г. № 17 «Об утверждении Положения о Государственном физкультурно-оздоровительном комплексе Республики Беларусь» (Национальный реестр правовых актов Республики Беларусь, 2008 г., № 183, 8/19140).</w:t>
      </w:r>
    </w:p>
    <w:p w:rsidR="0088661A" w:rsidRPr="0088661A" w:rsidRDefault="0088661A" w:rsidP="0088661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661A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BCD" w:rsidRPr="0088661A" w:rsidRDefault="00367BCD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992"/>
        <w:gridCol w:w="3367"/>
      </w:tblGrid>
      <w:tr w:rsidR="0088661A" w:rsidTr="00367BCD">
        <w:tc>
          <w:tcPr>
            <w:tcW w:w="5495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  <w:r w:rsidRPr="0088661A">
              <w:rPr>
                <w:rFonts w:ascii="Times New Roman" w:hAnsi="Times New Roman" w:cs="Times New Roman"/>
              </w:rPr>
              <w:t>Министр</w:t>
            </w:r>
          </w:p>
        </w:tc>
        <w:tc>
          <w:tcPr>
            <w:tcW w:w="992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  <w:r w:rsidRPr="0088661A">
              <w:rPr>
                <w:rFonts w:ascii="Times New Roman" w:hAnsi="Times New Roman" w:cs="Times New Roman"/>
              </w:rPr>
              <w:t xml:space="preserve">А.И. </w:t>
            </w:r>
            <w:proofErr w:type="spellStart"/>
            <w:r w:rsidRPr="0088661A">
              <w:rPr>
                <w:rFonts w:ascii="Times New Roman" w:hAnsi="Times New Roman" w:cs="Times New Roman"/>
              </w:rPr>
              <w:t>Шамко</w:t>
            </w:r>
            <w:proofErr w:type="spellEnd"/>
          </w:p>
        </w:tc>
      </w:tr>
      <w:tr w:rsidR="0088661A" w:rsidTr="00367BCD">
        <w:tc>
          <w:tcPr>
            <w:tcW w:w="5495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61A" w:rsidTr="00367BCD">
        <w:tc>
          <w:tcPr>
            <w:tcW w:w="5495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  <w:r w:rsidRPr="0088661A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61A" w:rsidTr="00367BCD">
        <w:tc>
          <w:tcPr>
            <w:tcW w:w="5495" w:type="dxa"/>
          </w:tcPr>
          <w:p w:rsidR="00367BCD" w:rsidRDefault="00367BCD" w:rsidP="00367BCD">
            <w:pPr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 xml:space="preserve">Министр </w:t>
            </w:r>
          </w:p>
          <w:p w:rsidR="0088661A" w:rsidRDefault="00367BCD" w:rsidP="00367BCD">
            <w:pPr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образования Республики Беларусь</w:t>
            </w:r>
          </w:p>
        </w:tc>
        <w:tc>
          <w:tcPr>
            <w:tcW w:w="992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</w:p>
          <w:p w:rsidR="0088661A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С.А.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7BCD">
              <w:rPr>
                <w:rFonts w:ascii="Times New Roman" w:hAnsi="Times New Roman" w:cs="Times New Roman"/>
              </w:rPr>
              <w:t>Маскевич</w:t>
            </w:r>
            <w:proofErr w:type="spellEnd"/>
          </w:p>
        </w:tc>
      </w:tr>
      <w:tr w:rsidR="0088661A" w:rsidTr="00367BCD">
        <w:tc>
          <w:tcPr>
            <w:tcW w:w="5495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61A" w:rsidTr="00367BCD">
        <w:tc>
          <w:tcPr>
            <w:tcW w:w="5495" w:type="dxa"/>
          </w:tcPr>
          <w:p w:rsidR="0088661A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61A" w:rsidTr="00367BCD">
        <w:tc>
          <w:tcPr>
            <w:tcW w:w="5495" w:type="dxa"/>
          </w:tcPr>
          <w:p w:rsidR="0088661A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92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8661A" w:rsidTr="00367BCD">
        <w:tc>
          <w:tcPr>
            <w:tcW w:w="5495" w:type="dxa"/>
          </w:tcPr>
          <w:p w:rsidR="0088661A" w:rsidRDefault="00367BCD" w:rsidP="00367B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Брестского областного </w:t>
            </w:r>
            <w:r w:rsidRPr="00367BCD">
              <w:rPr>
                <w:rFonts w:ascii="Times New Roman" w:hAnsi="Times New Roman" w:cs="Times New Roman"/>
              </w:rPr>
              <w:t>исполнительного комитета</w:t>
            </w:r>
          </w:p>
        </w:tc>
        <w:tc>
          <w:tcPr>
            <w:tcW w:w="992" w:type="dxa"/>
          </w:tcPr>
          <w:p w:rsidR="0088661A" w:rsidRDefault="0088661A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  <w:p w:rsidR="0088661A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К.А. </w:t>
            </w:r>
            <w:proofErr w:type="spellStart"/>
            <w:r>
              <w:rPr>
                <w:rFonts w:ascii="Times New Roman" w:hAnsi="Times New Roman" w:cs="Times New Roman"/>
              </w:rPr>
              <w:t>Сумар</w:t>
            </w:r>
            <w:proofErr w:type="spellEnd"/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20.06.2014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Заместитель председателя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Витебского областного</w:t>
            </w:r>
            <w:r>
              <w:t xml:space="preserve"> </w:t>
            </w:r>
            <w:r w:rsidRPr="00367BCD">
              <w:rPr>
                <w:rFonts w:ascii="Times New Roman" w:hAnsi="Times New Roman" w:cs="Times New Roman"/>
              </w:rPr>
              <w:t>исполнительного комитета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О.С.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BCD">
              <w:rPr>
                <w:rFonts w:ascii="Times New Roman" w:hAnsi="Times New Roman" w:cs="Times New Roman"/>
              </w:rPr>
              <w:t>Мацкевич</w:t>
            </w: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17.06.2014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lastRenderedPageBreak/>
              <w:t>СОГЛАСОВАНО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Гомельского областного исполнительного комитета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В.А.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BCD">
              <w:rPr>
                <w:rFonts w:ascii="Times New Roman" w:hAnsi="Times New Roman" w:cs="Times New Roman"/>
              </w:rPr>
              <w:t>Дворник</w:t>
            </w: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17.06.2014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Гродненского областного</w:t>
            </w:r>
            <w:r>
              <w:t xml:space="preserve"> </w:t>
            </w:r>
            <w:r w:rsidRPr="00367BCD">
              <w:rPr>
                <w:rFonts w:ascii="Times New Roman" w:hAnsi="Times New Roman" w:cs="Times New Roman"/>
              </w:rPr>
              <w:t>исполнительного комитета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В.В.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BCD">
              <w:rPr>
                <w:rFonts w:ascii="Times New Roman" w:hAnsi="Times New Roman" w:cs="Times New Roman"/>
              </w:rPr>
              <w:t>Кравцов</w:t>
            </w: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13.06.2014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Минского областного исполнительного комитета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С.Б.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67BCD">
              <w:rPr>
                <w:rFonts w:ascii="Times New Roman" w:hAnsi="Times New Roman" w:cs="Times New Roman"/>
              </w:rPr>
              <w:t>Шапиро</w:t>
            </w: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  <w:r w:rsidRPr="00367BCD">
              <w:rPr>
                <w:rFonts w:ascii="Times New Roman" w:hAnsi="Times New Roman" w:cs="Times New Roman"/>
              </w:rPr>
              <w:t>13.06.2014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367BCD" w:rsidP="00367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67BCD" w:rsidTr="00367BCD">
        <w:tc>
          <w:tcPr>
            <w:tcW w:w="5495" w:type="dxa"/>
          </w:tcPr>
          <w:p w:rsidR="00367BCD" w:rsidRPr="00367BCD" w:rsidRDefault="00772689" w:rsidP="00367BCD">
            <w:pPr>
              <w:jc w:val="both"/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367BCD" w:rsidRDefault="00367BCD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689" w:rsidTr="00367BCD">
        <w:tc>
          <w:tcPr>
            <w:tcW w:w="5495" w:type="dxa"/>
          </w:tcPr>
          <w:p w:rsidR="00772689" w:rsidRPr="00367BCD" w:rsidRDefault="00772689" w:rsidP="00772689">
            <w:pPr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Первый заместитель председателя</w:t>
            </w:r>
            <w:r>
              <w:t xml:space="preserve"> </w:t>
            </w:r>
            <w:r w:rsidRPr="00772689">
              <w:rPr>
                <w:rFonts w:ascii="Times New Roman" w:hAnsi="Times New Roman" w:cs="Times New Roman"/>
              </w:rPr>
              <w:t>Минского городского исполнительного комитета</w:t>
            </w:r>
          </w:p>
        </w:tc>
        <w:tc>
          <w:tcPr>
            <w:tcW w:w="992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В.Е.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72689">
              <w:rPr>
                <w:rFonts w:ascii="Times New Roman" w:hAnsi="Times New Roman" w:cs="Times New Roman"/>
              </w:rPr>
              <w:t>Кухарев</w:t>
            </w:r>
            <w:proofErr w:type="spellEnd"/>
          </w:p>
        </w:tc>
      </w:tr>
      <w:tr w:rsidR="00772689" w:rsidTr="00367BCD">
        <w:tc>
          <w:tcPr>
            <w:tcW w:w="5495" w:type="dxa"/>
          </w:tcPr>
          <w:p w:rsidR="00772689" w:rsidRPr="00367BCD" w:rsidRDefault="00772689" w:rsidP="00367BCD">
            <w:pPr>
              <w:jc w:val="both"/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13.06.2014</w:t>
            </w:r>
          </w:p>
        </w:tc>
        <w:tc>
          <w:tcPr>
            <w:tcW w:w="992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689" w:rsidTr="00367BCD">
        <w:tc>
          <w:tcPr>
            <w:tcW w:w="5495" w:type="dxa"/>
          </w:tcPr>
          <w:p w:rsidR="00772689" w:rsidRPr="00367BCD" w:rsidRDefault="00772689" w:rsidP="00367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689" w:rsidTr="00367BCD">
        <w:tc>
          <w:tcPr>
            <w:tcW w:w="5495" w:type="dxa"/>
          </w:tcPr>
          <w:p w:rsidR="00772689" w:rsidRPr="00367BCD" w:rsidRDefault="00772689" w:rsidP="00367BCD">
            <w:pPr>
              <w:jc w:val="both"/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992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689" w:rsidTr="00367BCD">
        <w:tc>
          <w:tcPr>
            <w:tcW w:w="5495" w:type="dxa"/>
          </w:tcPr>
          <w:p w:rsidR="00772689" w:rsidRPr="00367BCD" w:rsidRDefault="00772689" w:rsidP="00367BCD">
            <w:pPr>
              <w:jc w:val="both"/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992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2689" w:rsidTr="00367BCD">
        <w:tc>
          <w:tcPr>
            <w:tcW w:w="5495" w:type="dxa"/>
          </w:tcPr>
          <w:p w:rsidR="00772689" w:rsidRPr="00367BCD" w:rsidRDefault="00772689" w:rsidP="00367BCD">
            <w:pPr>
              <w:jc w:val="both"/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Могилевского областного исполнительного комитета</w:t>
            </w:r>
          </w:p>
        </w:tc>
        <w:tc>
          <w:tcPr>
            <w:tcW w:w="992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П.М.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2689">
              <w:rPr>
                <w:rFonts w:ascii="Times New Roman" w:hAnsi="Times New Roman" w:cs="Times New Roman"/>
              </w:rPr>
              <w:t>Рудник</w:t>
            </w:r>
          </w:p>
        </w:tc>
      </w:tr>
      <w:tr w:rsidR="00772689" w:rsidTr="00367BCD">
        <w:tc>
          <w:tcPr>
            <w:tcW w:w="5495" w:type="dxa"/>
          </w:tcPr>
          <w:p w:rsidR="00772689" w:rsidRPr="00367BCD" w:rsidRDefault="00772689" w:rsidP="00367BCD">
            <w:pPr>
              <w:jc w:val="both"/>
              <w:rPr>
                <w:rFonts w:ascii="Times New Roman" w:hAnsi="Times New Roman" w:cs="Times New Roman"/>
              </w:rPr>
            </w:pPr>
            <w:r w:rsidRPr="00772689">
              <w:rPr>
                <w:rFonts w:ascii="Times New Roman" w:hAnsi="Times New Roman" w:cs="Times New Roman"/>
              </w:rPr>
              <w:t>13.06.2014</w:t>
            </w:r>
          </w:p>
        </w:tc>
        <w:tc>
          <w:tcPr>
            <w:tcW w:w="992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</w:tcPr>
          <w:p w:rsidR="00772689" w:rsidRDefault="00772689" w:rsidP="0088661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P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P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P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661A" w:rsidRPr="0088661A" w:rsidRDefault="0088661A" w:rsidP="0088661A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8661A" w:rsidRPr="0088661A" w:rsidSect="00772689">
      <w:footerReference w:type="default" r:id="rId7"/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052" w:rsidRDefault="00EB1052" w:rsidP="00772689">
      <w:pPr>
        <w:spacing w:after="0" w:line="240" w:lineRule="auto"/>
      </w:pPr>
      <w:r>
        <w:separator/>
      </w:r>
    </w:p>
  </w:endnote>
  <w:endnote w:type="continuationSeparator" w:id="0">
    <w:p w:rsidR="00EB1052" w:rsidRDefault="00EB1052" w:rsidP="0077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233152"/>
      <w:docPartObj>
        <w:docPartGallery w:val="Page Numbers (Bottom of Page)"/>
        <w:docPartUnique/>
      </w:docPartObj>
    </w:sdtPr>
    <w:sdtContent>
      <w:p w:rsidR="00772689" w:rsidRDefault="00772689">
        <w:pPr>
          <w:pStyle w:val="a7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04D66AF1" wp14:editId="30D157C0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596" name="Группа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597" name="AutoShape 8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Rectangle 8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72689" w:rsidRDefault="0077268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22"/>
                                  </w:rP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rPr>
                                    <w:sz w:val="22"/>
                                  </w:rPr>
                                  <w:fldChar w:fldCharType="separate"/>
                                </w:r>
                                <w:r w:rsidRPr="00772689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600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601" name="AutoShape 92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2" name="AutoShape 93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87" o:spid="_x0000_s1026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88" o:spid="_x0000_s1027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d3osYA&#10;AADcAAAADwAAAGRycy9kb3ducmV2LnhtbESPQUvDQBSE74X+h+UVerObWls1dltEKBSrh6aC10f2&#10;mQSzb2P2NYn/3i0IPQ4z8w2z3g6uVh21ofJsYD5LQBHn3lZcGPg47W4eQAVBtlh7JgO/FGC7GY/W&#10;mFrf85G6TAoVIRxSNFCKNKnWIS/JYZj5hjh6X751KFG2hbYt9hHuan2bJCvtsOK4UGJDLyXl39nZ&#10;GXg7LHg5XzTday+ZfBaVvfs5vRsznQzPT6CEBrmG/9t7a2D5eA+XM/EI6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7d3osYAAADcAAAADwAAAAAAAAAAAAAAAACYAgAAZHJz&#10;L2Rvd25yZXYueG1sUEsFBgAAAAAEAAQA9QAAAIsDAAAAAA==&#10;" filled="f" strokecolor="#a5a5a5"/>
                  <v:rect id="Rectangle 89" o:spid="_x0000_s1028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XB8IA&#10;AADcAAAADwAAAGRycy9kb3ducmV2LnhtbERPz2vCMBS+C/4P4Qm7aepgQ6tRRBB2mc7qQW+P5tmU&#10;Ni+lyWz1r18OA48f3+/lure1uFPrS8cKppMEBHHudMmFgvNpN56B8AFZY+2YFDzIw3o1HCwx1a7j&#10;I92zUIgYwj5FBSaEJpXS54Ys+olriCN3c63FEGFbSN1iF8NtLd+T5FNaLDk2GGxoayivsl+r4Ody&#10;6LJr5TWW56o+PPfm+znrlXob9ZsFiEB9eIn/3V9awcc8ro1n4hG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8ZcHwgAAANwAAAAPAAAAAAAAAAAAAAAAAJgCAABkcnMvZG93&#10;bnJldi54bWxQSwUGAAAAAAQABAD1AAAAhwMAAAAA&#10;" filled="f" strokecolor="#a5a5a5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0" o:spid="_x0000_s1029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vIMUA&#10;AADcAAAADwAAAGRycy9kb3ducmV2LnhtbESPwWrDMBBE74X+g9hCLiWRE6ip3cghBEpzKtTNIcet&#10;tbGFrZWxFMf++6hQ6HGYmTfMdjfZTow0eONYwXqVgCCunDZcKzh9vy9fQfiArLFzTApm8rArHh+2&#10;mGt34y8ay1CLCGGfo4ImhD6X0lcNWfQr1xNH7+IGiyHKoZZ6wFuE205ukiSVFg3HhQZ7OjRUteXV&#10;KnjO2p9PvJw/xjAf1iY1ST/OJ6UWT9P+DUSgKfyH/9pHreAly+D3TDwCsr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Gq8gxQAAANwAAAAPAAAAAAAAAAAAAAAAAJgCAABkcnMv&#10;ZG93bnJldi54bWxQSwUGAAAAAAQABAD1AAAAigMAAAAA&#10;" filled="f" stroked="f">
                    <v:textbox inset="0,2.16pt,0,0">
                      <w:txbxContent>
                        <w:p w:rsidR="00772689" w:rsidRDefault="00772689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22"/>
                            </w:rP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rPr>
                              <w:sz w:val="22"/>
                            </w:rPr>
                            <w:fldChar w:fldCharType="separate"/>
                          </w:r>
                          <w:r w:rsidRPr="00772689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91" o:spid="_x0000_s1030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  <v:shape id="AutoShape 92" o:spid="_x0000_s1031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lXsYA&#10;AADcAAAADwAAAGRycy9kb3ducmV2LnhtbESPQWsCMRSE70L/Q3gFb5qoILoapVYshfbSrT309tg8&#10;s4ubl3WTrtt/3xQEj8PMfMOst72rRUdtqDxrmIwVCOLCm4qthuPnYbQAESKywdozafilANvNw2CN&#10;mfFX/qAuj1YkCIcMNZQxNpmUoSjJYRj7hjh5J986jEm2VpoWrwnuajlVai4dVpwWSmzouaTinP84&#10;DZcXq76OZvme72bnpT1879+63V7r4WP/tAIRqY/38K39ajTM1QT+z6QjI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nlXsYAAADcAAAADwAAAAAAAAAAAAAAAACYAgAAZHJz&#10;L2Rvd25yZXYueG1sUEsFBgAAAAAEAAQA9QAAAIs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93" o:spid="_x0000_s1032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/jMMA&#10;AADcAAAADwAAAGRycy9kb3ducmV2LnhtbESPQWvCQBSE74L/YXmF3sxGoSLRVUrU4tXUi7dH9jVZ&#10;mn0bdleT9td3BaHHYWa+YTa70XbiTj4YxwrmWQ6CuHbacKPg8nmcrUCEiKyxc0wKfijAbjudbLDQ&#10;buAz3avYiAThUKCCNsa+kDLULVkMmeuJk/flvMWYpG+k9jgkuO3kIs+X0qLhtNBiT2VL9Xd1swr6&#10;+WkcSn8t3z66fbM6/1aHgzFKvb6M72sQkcb4H362T1rBMl/A40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G/jMMAAADcAAAADwAAAAAAAAAAAAAAAACYAgAAZHJzL2Rv&#10;d25yZXYueG1sUEsFBgAAAAAEAAQA9QAAAIgDAAAAAA==&#10;" path="m,l5400,21600r10800,l21600,,,xe" filled="f" strokecolor="#a5a5a5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052" w:rsidRDefault="00EB1052" w:rsidP="00772689">
      <w:pPr>
        <w:spacing w:after="0" w:line="240" w:lineRule="auto"/>
      </w:pPr>
      <w:r>
        <w:separator/>
      </w:r>
    </w:p>
  </w:footnote>
  <w:footnote w:type="continuationSeparator" w:id="0">
    <w:p w:rsidR="00EB1052" w:rsidRDefault="00EB1052" w:rsidP="007726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F4"/>
    <w:rsid w:val="00367BCD"/>
    <w:rsid w:val="00772689"/>
    <w:rsid w:val="0088661A"/>
    <w:rsid w:val="00B137F4"/>
    <w:rsid w:val="00E539DD"/>
    <w:rsid w:val="00EB1052"/>
    <w:rsid w:val="00FA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6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689"/>
  </w:style>
  <w:style w:type="paragraph" w:styleId="a7">
    <w:name w:val="footer"/>
    <w:basedOn w:val="a"/>
    <w:link w:val="a8"/>
    <w:uiPriority w:val="99"/>
    <w:unhideWhenUsed/>
    <w:rsid w:val="0077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61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86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7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2689"/>
  </w:style>
  <w:style w:type="paragraph" w:styleId="a7">
    <w:name w:val="footer"/>
    <w:basedOn w:val="a"/>
    <w:link w:val="a8"/>
    <w:uiPriority w:val="99"/>
    <w:unhideWhenUsed/>
    <w:rsid w:val="00772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2021-10-30T13:50:00Z</dcterms:created>
  <dcterms:modified xsi:type="dcterms:W3CDTF">2021-10-30T14:14:00Z</dcterms:modified>
</cp:coreProperties>
</file>